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70968" w:rsidRDefault="000B3441">
      <w:pPr>
        <w:rPr>
          <w:b/>
          <w:sz w:val="32"/>
        </w:rPr>
      </w:pPr>
      <w:r w:rsidRPr="00266B7C">
        <w:rPr>
          <w:b/>
          <w:sz w:val="32"/>
        </w:rPr>
        <w:t>HLD</w:t>
      </w:r>
      <w:r w:rsidR="00C8303D" w:rsidRPr="00266B7C">
        <w:rPr>
          <w:b/>
          <w:sz w:val="32"/>
        </w:rPr>
        <w:t xml:space="preserve"> Ideas</w:t>
      </w:r>
    </w:p>
    <w:p w:rsidR="00F70968" w:rsidRDefault="00F70968">
      <w:pPr>
        <w:rPr>
          <w:b/>
          <w:sz w:val="28"/>
        </w:rPr>
      </w:pPr>
      <w:r w:rsidRPr="00F70968">
        <w:rPr>
          <w:b/>
          <w:sz w:val="28"/>
        </w:rPr>
        <w:t>Two Examples</w:t>
      </w:r>
    </w:p>
    <w:p w:rsidR="00F70968" w:rsidRDefault="00F70968">
      <w:pPr>
        <w:rPr>
          <w:b/>
          <w:sz w:val="28"/>
        </w:rPr>
      </w:pPr>
    </w:p>
    <w:p w:rsidR="00CB2445" w:rsidRPr="00F70968" w:rsidRDefault="00F70968">
      <w:pPr>
        <w:rPr>
          <w:b/>
          <w:sz w:val="28"/>
        </w:rPr>
      </w:pPr>
      <w:r>
        <w:rPr>
          <w:b/>
          <w:sz w:val="28"/>
        </w:rPr>
        <w:t>1 (April Rupp’s original formulation)</w:t>
      </w:r>
    </w:p>
    <w:p w:rsidR="00CB2445" w:rsidRDefault="00CB2445"/>
    <w:p w:rsidR="00F70968" w:rsidRDefault="00F70968" w:rsidP="00F70968">
      <w:pPr>
        <w:pStyle w:val="ListParagraph"/>
        <w:numPr>
          <w:ilvl w:val="0"/>
          <w:numId w:val="2"/>
        </w:numPr>
      </w:pPr>
      <w:r>
        <w:t>Overview of C@CM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Support Model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Schedule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Exams</w:t>
      </w:r>
    </w:p>
    <w:p w:rsidR="00F70968" w:rsidRDefault="00F70968" w:rsidP="00F70968">
      <w:pPr>
        <w:pStyle w:val="ListParagraph"/>
        <w:numPr>
          <w:ilvl w:val="0"/>
          <w:numId w:val="2"/>
        </w:numPr>
      </w:pPr>
      <w:r>
        <w:t>The OLI Environment</w:t>
      </w:r>
    </w:p>
    <w:p w:rsidR="00F70968" w:rsidRDefault="00F70968" w:rsidP="00F70968">
      <w:pPr>
        <w:pStyle w:val="ListParagraph"/>
        <w:numPr>
          <w:ilvl w:val="0"/>
          <w:numId w:val="2"/>
        </w:numPr>
      </w:pPr>
      <w:proofErr w:type="spellStart"/>
      <w:r>
        <w:t>Metacognitive</w:t>
      </w:r>
      <w:proofErr w:type="spellEnd"/>
      <w:r>
        <w:t xml:space="preserve"> Skills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 xml:space="preserve">Self Directed Learning 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Capabilities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Strategies</w:t>
      </w:r>
    </w:p>
    <w:p w:rsidR="00F70968" w:rsidRDefault="00F70968" w:rsidP="00F70968">
      <w:pPr>
        <w:pStyle w:val="ListParagraph"/>
        <w:numPr>
          <w:ilvl w:val="0"/>
          <w:numId w:val="2"/>
        </w:numPr>
      </w:pPr>
      <w:r>
        <w:t>Digital Citizenship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Privileges and Responsibilities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Privacy and Property Rights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Sharing Resources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 xml:space="preserve"> Monitoring and Enforcement</w:t>
      </w:r>
    </w:p>
    <w:p w:rsidR="00F70968" w:rsidRDefault="00F70968" w:rsidP="00F70968">
      <w:pPr>
        <w:pStyle w:val="ListParagraph"/>
        <w:numPr>
          <w:ilvl w:val="0"/>
          <w:numId w:val="2"/>
        </w:numPr>
      </w:pPr>
      <w:r>
        <w:t>Computer Security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Personal Security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Malicious Attacks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Relevant Tools</w:t>
      </w:r>
    </w:p>
    <w:p w:rsidR="00F70968" w:rsidRDefault="00F70968" w:rsidP="00F70968">
      <w:pPr>
        <w:pStyle w:val="ListParagraph"/>
        <w:numPr>
          <w:ilvl w:val="0"/>
          <w:numId w:val="2"/>
        </w:numPr>
      </w:pPr>
      <w:r>
        <w:t>Andrew Services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Cluster Tools</w:t>
      </w:r>
    </w:p>
    <w:p w:rsidR="00F70968" w:rsidRDefault="00F70968" w:rsidP="00F70968">
      <w:pPr>
        <w:pStyle w:val="ListParagraph"/>
        <w:numPr>
          <w:ilvl w:val="2"/>
          <w:numId w:val="2"/>
        </w:numPr>
      </w:pPr>
      <w:r>
        <w:t>Resources</w:t>
      </w:r>
    </w:p>
    <w:p w:rsidR="00F70968" w:rsidRDefault="00F70968" w:rsidP="00F70968">
      <w:pPr>
        <w:pStyle w:val="ListParagraph"/>
        <w:numPr>
          <w:ilvl w:val="2"/>
          <w:numId w:val="2"/>
        </w:numPr>
      </w:pPr>
      <w:r>
        <w:t>Printing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File Storage and Sharing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Blackboard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Web Portal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SIO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The Help Center</w:t>
      </w:r>
    </w:p>
    <w:p w:rsidR="00F70968" w:rsidRDefault="00F70968" w:rsidP="00F70968">
      <w:pPr>
        <w:pStyle w:val="ListParagraph"/>
        <w:numPr>
          <w:ilvl w:val="0"/>
          <w:numId w:val="2"/>
        </w:numPr>
      </w:pPr>
      <w:r>
        <w:t>Information Literacy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Library Tools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Understanding The Information Universe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Conducting Searches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Evaluating Sources</w:t>
      </w:r>
    </w:p>
    <w:p w:rsidR="00F70968" w:rsidRDefault="00F70968" w:rsidP="00F70968">
      <w:pPr>
        <w:pStyle w:val="ListParagraph"/>
        <w:numPr>
          <w:ilvl w:val="1"/>
          <w:numId w:val="2"/>
        </w:numPr>
      </w:pPr>
      <w:r>
        <w:t>Citing Sources</w:t>
      </w:r>
    </w:p>
    <w:p w:rsidR="00F70968" w:rsidRDefault="00F70968" w:rsidP="00F70968">
      <w:pPr>
        <w:pStyle w:val="ListParagraph"/>
      </w:pPr>
    </w:p>
    <w:p w:rsidR="00F70968" w:rsidRPr="00F70968" w:rsidRDefault="00F70968" w:rsidP="00F70968">
      <w:pPr>
        <w:rPr>
          <w:b/>
          <w:sz w:val="28"/>
        </w:rPr>
      </w:pPr>
      <w:r>
        <w:br w:type="page"/>
      </w:r>
      <w:r>
        <w:rPr>
          <w:b/>
          <w:sz w:val="28"/>
        </w:rPr>
        <w:t>2 (another possibility)</w:t>
      </w:r>
    </w:p>
    <w:p w:rsidR="00F70968" w:rsidRDefault="00F70968" w:rsidP="00CB2445">
      <w:pPr>
        <w:contextualSpacing/>
      </w:pPr>
    </w:p>
    <w:p w:rsidR="00CB2445" w:rsidRDefault="00CB2445" w:rsidP="00CB2445">
      <w:pPr>
        <w:pStyle w:val="ListParagraph"/>
        <w:numPr>
          <w:ilvl w:val="0"/>
          <w:numId w:val="1"/>
        </w:numPr>
      </w:pPr>
      <w:r>
        <w:t>Introduction to C@CM</w:t>
      </w:r>
    </w:p>
    <w:p w:rsidR="00CB2445" w:rsidRDefault="00CB2445" w:rsidP="00CB2445">
      <w:pPr>
        <w:pStyle w:val="ListParagraph"/>
        <w:numPr>
          <w:ilvl w:val="1"/>
          <w:numId w:val="1"/>
        </w:numPr>
      </w:pPr>
      <w:r>
        <w:t>Why C@CM</w:t>
      </w:r>
    </w:p>
    <w:p w:rsidR="00CB2445" w:rsidRDefault="00CB2445" w:rsidP="00CB2445">
      <w:pPr>
        <w:pStyle w:val="ListParagraph"/>
        <w:numPr>
          <w:ilvl w:val="1"/>
          <w:numId w:val="1"/>
        </w:numPr>
      </w:pPr>
      <w:r>
        <w:t>What’s required</w:t>
      </w:r>
    </w:p>
    <w:p w:rsidR="00CB2445" w:rsidRDefault="00CB2445" w:rsidP="00CB2445">
      <w:pPr>
        <w:pStyle w:val="ListParagraph"/>
        <w:numPr>
          <w:ilvl w:val="1"/>
          <w:numId w:val="1"/>
        </w:numPr>
      </w:pPr>
      <w:r>
        <w:t>Support Offerings</w:t>
      </w:r>
    </w:p>
    <w:p w:rsidR="00CB2445" w:rsidRDefault="00CB2445" w:rsidP="00CB2445">
      <w:pPr>
        <w:pStyle w:val="ListParagraph"/>
        <w:numPr>
          <w:ilvl w:val="2"/>
          <w:numId w:val="1"/>
        </w:numPr>
      </w:pPr>
      <w:r>
        <w:t>Support Groups</w:t>
      </w:r>
    </w:p>
    <w:p w:rsidR="00CB2445" w:rsidRDefault="00CB2445" w:rsidP="00CB2445">
      <w:pPr>
        <w:pStyle w:val="ListParagraph"/>
        <w:numPr>
          <w:ilvl w:val="2"/>
          <w:numId w:val="1"/>
        </w:numPr>
      </w:pPr>
      <w:r>
        <w:t>Tutors</w:t>
      </w:r>
    </w:p>
    <w:p w:rsidR="00CB2445" w:rsidRDefault="00CB2445" w:rsidP="00CB2445">
      <w:pPr>
        <w:pStyle w:val="ListParagraph"/>
        <w:numPr>
          <w:ilvl w:val="2"/>
          <w:numId w:val="1"/>
        </w:numPr>
      </w:pPr>
      <w:r>
        <w:t>Lead Sessions</w:t>
      </w:r>
    </w:p>
    <w:p w:rsidR="00CB2445" w:rsidRDefault="00CB2445" w:rsidP="00CB2445">
      <w:pPr>
        <w:pStyle w:val="ListParagraph"/>
        <w:numPr>
          <w:ilvl w:val="1"/>
          <w:numId w:val="1"/>
        </w:numPr>
      </w:pPr>
      <w:r>
        <w:t>Schedule</w:t>
      </w:r>
    </w:p>
    <w:p w:rsidR="00CB2445" w:rsidRDefault="00CB2445" w:rsidP="00CB2445">
      <w:pPr>
        <w:pStyle w:val="ListParagraph"/>
        <w:numPr>
          <w:ilvl w:val="1"/>
          <w:numId w:val="1"/>
        </w:numPr>
      </w:pPr>
      <w:r>
        <w:t>Exams</w:t>
      </w:r>
    </w:p>
    <w:p w:rsidR="00CB2445" w:rsidRDefault="00CB2445" w:rsidP="00CB2445">
      <w:pPr>
        <w:pStyle w:val="ListParagraph"/>
        <w:numPr>
          <w:ilvl w:val="0"/>
          <w:numId w:val="1"/>
        </w:numPr>
      </w:pPr>
      <w:r>
        <w:t>Using the OLI System</w:t>
      </w:r>
    </w:p>
    <w:p w:rsidR="00CB2445" w:rsidRDefault="00CB2445" w:rsidP="00CB2445">
      <w:pPr>
        <w:pStyle w:val="ListParagraph"/>
        <w:numPr>
          <w:ilvl w:val="0"/>
          <w:numId w:val="1"/>
        </w:numPr>
      </w:pPr>
      <w:r>
        <w:t>Learning Strategies</w:t>
      </w:r>
    </w:p>
    <w:p w:rsidR="006A23A0" w:rsidRDefault="006A23A0" w:rsidP="00CB2445">
      <w:pPr>
        <w:pStyle w:val="ListParagraph"/>
        <w:numPr>
          <w:ilvl w:val="1"/>
          <w:numId w:val="1"/>
        </w:numPr>
      </w:pPr>
      <w:r>
        <w:t>Taking Responsibility for Your Learning</w:t>
      </w:r>
    </w:p>
    <w:p w:rsidR="006A23A0" w:rsidRDefault="006A23A0" w:rsidP="00CB2445">
      <w:pPr>
        <w:pStyle w:val="ListParagraph"/>
        <w:numPr>
          <w:ilvl w:val="1"/>
          <w:numId w:val="1"/>
        </w:numPr>
      </w:pPr>
      <w:r>
        <w:t>Self-Assessment: Your capabilities and results</w:t>
      </w:r>
    </w:p>
    <w:p w:rsidR="006A23A0" w:rsidRDefault="006A23A0" w:rsidP="00CB2445">
      <w:pPr>
        <w:pStyle w:val="ListParagraph"/>
        <w:numPr>
          <w:ilvl w:val="1"/>
          <w:numId w:val="1"/>
        </w:numPr>
      </w:pPr>
      <w:r>
        <w:t>OLI Tools To Support You</w:t>
      </w:r>
    </w:p>
    <w:p w:rsidR="006A23A0" w:rsidRDefault="006A23A0" w:rsidP="00CB2445">
      <w:pPr>
        <w:pStyle w:val="ListParagraph"/>
        <w:numPr>
          <w:ilvl w:val="1"/>
          <w:numId w:val="1"/>
        </w:numPr>
      </w:pPr>
      <w:r>
        <w:t>Adjusting Your Approach</w:t>
      </w:r>
    </w:p>
    <w:p w:rsidR="006A23A0" w:rsidRDefault="006A23A0" w:rsidP="006A23A0">
      <w:pPr>
        <w:pStyle w:val="ListParagraph"/>
        <w:numPr>
          <w:ilvl w:val="0"/>
          <w:numId w:val="1"/>
        </w:numPr>
      </w:pPr>
      <w:r>
        <w:t>Computing…at Carnegie Mellon</w:t>
      </w:r>
    </w:p>
    <w:p w:rsidR="006A23A0" w:rsidRDefault="006A23A0" w:rsidP="006A23A0">
      <w:pPr>
        <w:pStyle w:val="ListParagraph"/>
        <w:numPr>
          <w:ilvl w:val="1"/>
          <w:numId w:val="1"/>
        </w:numPr>
      </w:pPr>
      <w:r>
        <w:t>Tools provided as a member of the community</w:t>
      </w:r>
      <w:r w:rsidR="00F14B85">
        <w:t>/for a purpose</w:t>
      </w:r>
    </w:p>
    <w:p w:rsidR="00F14B85" w:rsidRDefault="006A23A0" w:rsidP="006A23A0">
      <w:pPr>
        <w:pStyle w:val="ListParagraph"/>
        <w:numPr>
          <w:ilvl w:val="1"/>
          <w:numId w:val="1"/>
        </w:numPr>
      </w:pPr>
      <w:r>
        <w:t>Standards and rules as a member of the community</w:t>
      </w:r>
    </w:p>
    <w:p w:rsidR="00F14B85" w:rsidRDefault="00F14B85" w:rsidP="00F14B85">
      <w:pPr>
        <w:pStyle w:val="ListParagraph"/>
        <w:numPr>
          <w:ilvl w:val="2"/>
          <w:numId w:val="1"/>
        </w:numPr>
      </w:pPr>
      <w:r>
        <w:t>Sharing Resources</w:t>
      </w:r>
    </w:p>
    <w:p w:rsidR="00F14B85" w:rsidRDefault="00F14B85" w:rsidP="00F14B85">
      <w:pPr>
        <w:pStyle w:val="ListParagraph"/>
        <w:numPr>
          <w:ilvl w:val="2"/>
          <w:numId w:val="1"/>
        </w:numPr>
      </w:pPr>
      <w:r>
        <w:t>Crime and Punishment – the rules of the game</w:t>
      </w:r>
    </w:p>
    <w:p w:rsidR="00F14B85" w:rsidRDefault="00F14B85" w:rsidP="00F14B85">
      <w:pPr>
        <w:pStyle w:val="ListParagraph"/>
        <w:numPr>
          <w:ilvl w:val="3"/>
          <w:numId w:val="1"/>
        </w:numPr>
      </w:pPr>
      <w:r>
        <w:t>Common Policies</w:t>
      </w:r>
    </w:p>
    <w:p w:rsidR="00F14B85" w:rsidRDefault="00F14B85" w:rsidP="00F14B85">
      <w:pPr>
        <w:pStyle w:val="ListParagraph"/>
        <w:numPr>
          <w:ilvl w:val="3"/>
          <w:numId w:val="1"/>
        </w:numPr>
      </w:pPr>
      <w:r>
        <w:t>Range of Penalties</w:t>
      </w:r>
    </w:p>
    <w:p w:rsidR="00F14B85" w:rsidRDefault="00F14B85" w:rsidP="00F14B85">
      <w:pPr>
        <w:pStyle w:val="ListParagraph"/>
        <w:numPr>
          <w:ilvl w:val="1"/>
          <w:numId w:val="1"/>
        </w:numPr>
      </w:pPr>
      <w:r>
        <w:t>Beyond the university—the rules we all play by</w:t>
      </w:r>
    </w:p>
    <w:p w:rsidR="00F14B85" w:rsidRDefault="00F14B85" w:rsidP="00F14B85">
      <w:pPr>
        <w:pStyle w:val="ListParagraph"/>
        <w:numPr>
          <w:ilvl w:val="2"/>
          <w:numId w:val="1"/>
        </w:numPr>
      </w:pPr>
      <w:r>
        <w:t xml:space="preserve">Copyright and </w:t>
      </w:r>
      <w:proofErr w:type="spellStart"/>
      <w:r>
        <w:t>Fileshareing</w:t>
      </w:r>
      <w:proofErr w:type="spellEnd"/>
    </w:p>
    <w:p w:rsidR="00F14B85" w:rsidRDefault="00F14B85" w:rsidP="00F14B85">
      <w:pPr>
        <w:pStyle w:val="ListParagraph"/>
        <w:numPr>
          <w:ilvl w:val="1"/>
          <w:numId w:val="1"/>
        </w:numPr>
      </w:pPr>
      <w:r>
        <w:t>Aspects of the infrastructure: Network</w:t>
      </w:r>
    </w:p>
    <w:p w:rsidR="00F14B85" w:rsidRDefault="00F14B85" w:rsidP="00F14B85">
      <w:pPr>
        <w:pStyle w:val="ListParagraph"/>
        <w:numPr>
          <w:ilvl w:val="2"/>
          <w:numId w:val="1"/>
        </w:numPr>
      </w:pPr>
      <w:r>
        <w:t>Bandwidth</w:t>
      </w:r>
    </w:p>
    <w:p w:rsidR="00F14B85" w:rsidRDefault="00F14B85" w:rsidP="00F14B85">
      <w:pPr>
        <w:pStyle w:val="ListParagraph"/>
        <w:numPr>
          <w:ilvl w:val="2"/>
          <w:numId w:val="1"/>
        </w:numPr>
      </w:pPr>
      <w:r>
        <w:t>Wired and Wireless</w:t>
      </w:r>
    </w:p>
    <w:p w:rsidR="00F14B85" w:rsidRDefault="00F14B85" w:rsidP="00F14B85">
      <w:pPr>
        <w:pStyle w:val="ListParagraph"/>
        <w:numPr>
          <w:ilvl w:val="1"/>
          <w:numId w:val="1"/>
        </w:numPr>
      </w:pPr>
      <w:r>
        <w:t>When things go wrong</w:t>
      </w:r>
    </w:p>
    <w:p w:rsidR="00F14B85" w:rsidRDefault="00F14B85" w:rsidP="00F14B85">
      <w:pPr>
        <w:pStyle w:val="ListParagraph"/>
        <w:numPr>
          <w:ilvl w:val="2"/>
          <w:numId w:val="1"/>
        </w:numPr>
      </w:pPr>
      <w:r>
        <w:t>Strategies for helping yourself</w:t>
      </w:r>
    </w:p>
    <w:p w:rsidR="00F14B85" w:rsidRDefault="00F14B85" w:rsidP="00F14B85">
      <w:pPr>
        <w:pStyle w:val="ListParagraph"/>
        <w:numPr>
          <w:ilvl w:val="2"/>
          <w:numId w:val="1"/>
        </w:numPr>
      </w:pPr>
      <w:r>
        <w:t>How to get help from others</w:t>
      </w:r>
    </w:p>
    <w:p w:rsidR="00F14B85" w:rsidRDefault="00F14B85" w:rsidP="00F14B85">
      <w:pPr>
        <w:pStyle w:val="ListParagraph"/>
        <w:numPr>
          <w:ilvl w:val="1"/>
          <w:numId w:val="1"/>
        </w:numPr>
      </w:pPr>
      <w:r>
        <w:t>Communication</w:t>
      </w:r>
    </w:p>
    <w:p w:rsidR="00F14B85" w:rsidRDefault="00F14B85" w:rsidP="00F14B85">
      <w:pPr>
        <w:pStyle w:val="ListParagraph"/>
        <w:numPr>
          <w:ilvl w:val="2"/>
          <w:numId w:val="1"/>
        </w:numPr>
      </w:pPr>
      <w:r>
        <w:t>Tools to use</w:t>
      </w:r>
    </w:p>
    <w:p w:rsidR="000B3441" w:rsidRDefault="000B3441" w:rsidP="00F14B85">
      <w:pPr>
        <w:pStyle w:val="ListParagraph"/>
        <w:numPr>
          <w:ilvl w:val="2"/>
          <w:numId w:val="1"/>
        </w:numPr>
      </w:pPr>
      <w:r>
        <w:t>Safe communication</w:t>
      </w:r>
    </w:p>
    <w:p w:rsidR="00F14B85" w:rsidRDefault="000B3441" w:rsidP="00F14B85">
      <w:pPr>
        <w:pStyle w:val="ListParagraph"/>
        <w:numPr>
          <w:ilvl w:val="2"/>
          <w:numId w:val="1"/>
        </w:numPr>
      </w:pPr>
      <w:r>
        <w:t>Etiquette</w:t>
      </w:r>
    </w:p>
    <w:p w:rsidR="00F14B85" w:rsidRDefault="00F14B85" w:rsidP="00F14B85">
      <w:pPr>
        <w:pStyle w:val="ListParagraph"/>
        <w:numPr>
          <w:ilvl w:val="0"/>
          <w:numId w:val="1"/>
        </w:numPr>
      </w:pPr>
      <w:r>
        <w:t>Safe Computing</w:t>
      </w:r>
    </w:p>
    <w:p w:rsidR="00F14B85" w:rsidRDefault="00F14B85" w:rsidP="00F14B85">
      <w:pPr>
        <w:pStyle w:val="ListParagraph"/>
        <w:numPr>
          <w:ilvl w:val="1"/>
          <w:numId w:val="1"/>
        </w:numPr>
      </w:pPr>
      <w:r>
        <w:t>Your Identity Online</w:t>
      </w:r>
    </w:p>
    <w:p w:rsidR="00F14B85" w:rsidRDefault="00F14B85" w:rsidP="00F14B85">
      <w:pPr>
        <w:pStyle w:val="ListParagraph"/>
        <w:numPr>
          <w:ilvl w:val="1"/>
          <w:numId w:val="1"/>
        </w:numPr>
      </w:pPr>
      <w:r>
        <w:t>Protecting yourself</w:t>
      </w:r>
    </w:p>
    <w:p w:rsidR="00F14B85" w:rsidRDefault="00F14B85" w:rsidP="00F14B85">
      <w:pPr>
        <w:pStyle w:val="ListParagraph"/>
        <w:numPr>
          <w:ilvl w:val="2"/>
          <w:numId w:val="1"/>
        </w:numPr>
      </w:pPr>
      <w:r>
        <w:t>Understanding the threats</w:t>
      </w:r>
    </w:p>
    <w:p w:rsidR="000B3441" w:rsidRDefault="000B3441" w:rsidP="00F14B85">
      <w:pPr>
        <w:pStyle w:val="ListParagraph"/>
        <w:numPr>
          <w:ilvl w:val="2"/>
          <w:numId w:val="1"/>
        </w:numPr>
      </w:pPr>
      <w:r>
        <w:t>Protection</w:t>
      </w:r>
    </w:p>
    <w:p w:rsidR="000B3441" w:rsidRDefault="000B3441" w:rsidP="000B3441">
      <w:pPr>
        <w:pStyle w:val="ListParagraph"/>
        <w:numPr>
          <w:ilvl w:val="3"/>
          <w:numId w:val="1"/>
        </w:numPr>
      </w:pPr>
      <w:r>
        <w:t>Tools</w:t>
      </w:r>
    </w:p>
    <w:p w:rsidR="000B3441" w:rsidRDefault="000B3441" w:rsidP="000B3441">
      <w:pPr>
        <w:pStyle w:val="ListParagraph"/>
        <w:numPr>
          <w:ilvl w:val="4"/>
          <w:numId w:val="1"/>
        </w:numPr>
      </w:pPr>
      <w:r>
        <w:t>SW</w:t>
      </w:r>
    </w:p>
    <w:p w:rsidR="000B3441" w:rsidRDefault="000B3441" w:rsidP="000B3441">
      <w:pPr>
        <w:pStyle w:val="ListParagraph"/>
        <w:numPr>
          <w:ilvl w:val="4"/>
          <w:numId w:val="1"/>
        </w:numPr>
      </w:pPr>
      <w:r>
        <w:t>Alerts</w:t>
      </w:r>
    </w:p>
    <w:p w:rsidR="000B3441" w:rsidRDefault="000B3441" w:rsidP="000B3441">
      <w:pPr>
        <w:pStyle w:val="ListParagraph"/>
        <w:numPr>
          <w:ilvl w:val="3"/>
          <w:numId w:val="1"/>
        </w:numPr>
      </w:pPr>
      <w:r>
        <w:t>Updates</w:t>
      </w:r>
    </w:p>
    <w:p w:rsidR="000B3441" w:rsidRDefault="000B3441" w:rsidP="000B3441">
      <w:pPr>
        <w:pStyle w:val="ListParagraph"/>
        <w:numPr>
          <w:ilvl w:val="3"/>
          <w:numId w:val="1"/>
        </w:numPr>
      </w:pPr>
      <w:r>
        <w:t>Practices</w:t>
      </w:r>
    </w:p>
    <w:p w:rsidR="000B3441" w:rsidRDefault="000B3441" w:rsidP="000B3441">
      <w:pPr>
        <w:pStyle w:val="ListParagraph"/>
        <w:numPr>
          <w:ilvl w:val="1"/>
          <w:numId w:val="1"/>
        </w:numPr>
      </w:pPr>
      <w:r>
        <w:t>Avoiding Harm to others</w:t>
      </w:r>
    </w:p>
    <w:p w:rsidR="000B3441" w:rsidRDefault="000B3441" w:rsidP="000B3441">
      <w:pPr>
        <w:pStyle w:val="ListParagraph"/>
        <w:numPr>
          <w:ilvl w:val="2"/>
          <w:numId w:val="1"/>
        </w:numPr>
      </w:pPr>
      <w:r>
        <w:t>Your risks to others</w:t>
      </w:r>
    </w:p>
    <w:p w:rsidR="000B3441" w:rsidRDefault="000B3441" w:rsidP="000B3441">
      <w:pPr>
        <w:pStyle w:val="ListParagraph"/>
        <w:numPr>
          <w:ilvl w:val="1"/>
          <w:numId w:val="1"/>
        </w:numPr>
      </w:pPr>
      <w:r>
        <w:t>When things go wrong</w:t>
      </w:r>
    </w:p>
    <w:p w:rsidR="000B3441" w:rsidRDefault="000B3441" w:rsidP="000B3441">
      <w:pPr>
        <w:pStyle w:val="ListParagraph"/>
        <w:numPr>
          <w:ilvl w:val="0"/>
          <w:numId w:val="1"/>
        </w:numPr>
      </w:pPr>
      <w:r>
        <w:t>Effective Computing</w:t>
      </w:r>
    </w:p>
    <w:p w:rsidR="000B3441" w:rsidRDefault="000B3441" w:rsidP="000B3441">
      <w:pPr>
        <w:pStyle w:val="ListParagraph"/>
        <w:numPr>
          <w:ilvl w:val="1"/>
          <w:numId w:val="1"/>
        </w:numPr>
      </w:pPr>
      <w:r>
        <w:t>Tools to use</w:t>
      </w:r>
    </w:p>
    <w:p w:rsidR="000B3441" w:rsidRDefault="000B3441" w:rsidP="000B3441">
      <w:pPr>
        <w:pStyle w:val="ListParagraph"/>
        <w:numPr>
          <w:ilvl w:val="2"/>
          <w:numId w:val="1"/>
        </w:numPr>
      </w:pPr>
      <w:r>
        <w:t>Clusters:</w:t>
      </w:r>
    </w:p>
    <w:p w:rsidR="000B3441" w:rsidRDefault="000B3441" w:rsidP="000B3441">
      <w:pPr>
        <w:pStyle w:val="ListParagraph"/>
        <w:numPr>
          <w:ilvl w:val="3"/>
          <w:numId w:val="1"/>
        </w:numPr>
      </w:pPr>
      <w:r>
        <w:t>What’s available</w:t>
      </w:r>
    </w:p>
    <w:p w:rsidR="000B3441" w:rsidRDefault="000B3441" w:rsidP="000B3441">
      <w:pPr>
        <w:pStyle w:val="ListParagraph"/>
        <w:numPr>
          <w:ilvl w:val="3"/>
          <w:numId w:val="1"/>
        </w:numPr>
      </w:pPr>
      <w:r>
        <w:t>Reserving resources</w:t>
      </w:r>
    </w:p>
    <w:p w:rsidR="000B3441" w:rsidRDefault="000B3441" w:rsidP="000B3441">
      <w:pPr>
        <w:pStyle w:val="ListParagraph"/>
        <w:numPr>
          <w:ilvl w:val="3"/>
          <w:numId w:val="1"/>
        </w:numPr>
      </w:pPr>
      <w:r>
        <w:t>When things go wrong</w:t>
      </w:r>
    </w:p>
    <w:p w:rsidR="000B3441" w:rsidRDefault="000B3441" w:rsidP="000B3441">
      <w:pPr>
        <w:pStyle w:val="ListParagraph"/>
        <w:numPr>
          <w:ilvl w:val="2"/>
          <w:numId w:val="1"/>
        </w:numPr>
      </w:pPr>
      <w:r>
        <w:t>Printing</w:t>
      </w:r>
    </w:p>
    <w:p w:rsidR="000B3441" w:rsidRDefault="000B3441" w:rsidP="000B3441">
      <w:pPr>
        <w:pStyle w:val="ListParagraph"/>
        <w:numPr>
          <w:ilvl w:val="2"/>
          <w:numId w:val="1"/>
        </w:numPr>
      </w:pPr>
      <w:r>
        <w:t>Blackboard</w:t>
      </w:r>
    </w:p>
    <w:p w:rsidR="000B3441" w:rsidRDefault="000B3441" w:rsidP="000B3441">
      <w:pPr>
        <w:pStyle w:val="ListParagraph"/>
        <w:numPr>
          <w:ilvl w:val="2"/>
          <w:numId w:val="1"/>
        </w:numPr>
      </w:pPr>
      <w:r>
        <w:t>SIO</w:t>
      </w:r>
    </w:p>
    <w:p w:rsidR="000B3441" w:rsidRDefault="000B3441" w:rsidP="000B3441">
      <w:pPr>
        <w:pStyle w:val="ListParagraph"/>
        <w:numPr>
          <w:ilvl w:val="1"/>
          <w:numId w:val="1"/>
        </w:numPr>
      </w:pPr>
      <w:r>
        <w:t>Managing Information</w:t>
      </w:r>
    </w:p>
    <w:p w:rsidR="000B3441" w:rsidRDefault="000B3441" w:rsidP="000B3441">
      <w:pPr>
        <w:pStyle w:val="ListParagraph"/>
        <w:numPr>
          <w:ilvl w:val="2"/>
          <w:numId w:val="1"/>
        </w:numPr>
      </w:pPr>
      <w:r>
        <w:t>File management</w:t>
      </w:r>
    </w:p>
    <w:p w:rsidR="000B3441" w:rsidRDefault="000B3441" w:rsidP="000B3441">
      <w:pPr>
        <w:pStyle w:val="ListParagraph"/>
        <w:numPr>
          <w:ilvl w:val="2"/>
          <w:numId w:val="1"/>
        </w:numPr>
      </w:pPr>
      <w:r>
        <w:t>File storage and sharing</w:t>
      </w:r>
    </w:p>
    <w:p w:rsidR="000B3441" w:rsidRDefault="000B3441" w:rsidP="000B3441">
      <w:pPr>
        <w:pStyle w:val="ListParagraph"/>
        <w:numPr>
          <w:ilvl w:val="0"/>
          <w:numId w:val="1"/>
        </w:numPr>
      </w:pPr>
      <w:r>
        <w:t>Getting Good Information</w:t>
      </w:r>
    </w:p>
    <w:p w:rsidR="000B3441" w:rsidRDefault="000B3441" w:rsidP="000B3441">
      <w:pPr>
        <w:pStyle w:val="ListParagraph"/>
        <w:numPr>
          <w:ilvl w:val="1"/>
          <w:numId w:val="1"/>
        </w:numPr>
      </w:pPr>
      <w:r>
        <w:t>Using the Library Tools Set</w:t>
      </w:r>
    </w:p>
    <w:p w:rsidR="000B3441" w:rsidRDefault="00D9285B" w:rsidP="000B3441">
      <w:pPr>
        <w:pStyle w:val="ListParagraph"/>
        <w:numPr>
          <w:ilvl w:val="1"/>
          <w:numId w:val="1"/>
        </w:numPr>
      </w:pPr>
      <w:r>
        <w:t xml:space="preserve">Understanding </w:t>
      </w:r>
      <w:r w:rsidR="000B3441">
        <w:t>The Information Universe</w:t>
      </w:r>
    </w:p>
    <w:p w:rsidR="000B3441" w:rsidRDefault="000B3441" w:rsidP="000B3441">
      <w:pPr>
        <w:pStyle w:val="ListParagraph"/>
        <w:numPr>
          <w:ilvl w:val="2"/>
          <w:numId w:val="1"/>
        </w:numPr>
      </w:pPr>
      <w:r>
        <w:t>Information at Large</w:t>
      </w:r>
      <w:r>
        <w:tab/>
      </w:r>
    </w:p>
    <w:p w:rsidR="000B3441" w:rsidRDefault="000B3441" w:rsidP="000B3441">
      <w:pPr>
        <w:pStyle w:val="ListParagraph"/>
        <w:numPr>
          <w:ilvl w:val="2"/>
          <w:numId w:val="1"/>
        </w:numPr>
      </w:pPr>
      <w:r>
        <w:t>Different tools to get there</w:t>
      </w:r>
    </w:p>
    <w:p w:rsidR="00D9285B" w:rsidRDefault="00D9285B" w:rsidP="00D9285B">
      <w:pPr>
        <w:pStyle w:val="ListParagraph"/>
        <w:numPr>
          <w:ilvl w:val="1"/>
          <w:numId w:val="1"/>
        </w:numPr>
      </w:pPr>
      <w:r>
        <w:t>Evaluating your information sources</w:t>
      </w:r>
    </w:p>
    <w:p w:rsidR="00266B7C" w:rsidRDefault="00D9285B" w:rsidP="00D9285B">
      <w:pPr>
        <w:pStyle w:val="ListParagraph"/>
        <w:numPr>
          <w:ilvl w:val="1"/>
          <w:numId w:val="1"/>
        </w:numPr>
      </w:pPr>
      <w:r>
        <w:t>Citing Sources</w:t>
      </w:r>
    </w:p>
    <w:p w:rsidR="00266B7C" w:rsidRDefault="00266B7C" w:rsidP="00266B7C"/>
    <w:p w:rsidR="00CB2445" w:rsidRDefault="00CB2445" w:rsidP="00266B7C"/>
    <w:sectPr w:rsidR="00CB2445" w:rsidSect="00CB244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11B7BEA"/>
    <w:multiLevelType w:val="hybridMultilevel"/>
    <w:tmpl w:val="42F40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D2371"/>
    <w:multiLevelType w:val="hybridMultilevel"/>
    <w:tmpl w:val="D450B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B2445"/>
    <w:rsid w:val="000B3441"/>
    <w:rsid w:val="00266B7C"/>
    <w:rsid w:val="003404EA"/>
    <w:rsid w:val="006A23A0"/>
    <w:rsid w:val="00C8303D"/>
    <w:rsid w:val="00CB2445"/>
    <w:rsid w:val="00D9285B"/>
    <w:rsid w:val="00F14B85"/>
    <w:rsid w:val="00F70968"/>
  </w:rsids>
  <m:mathPr>
    <m:mathFont m:val="Calibri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0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B2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295</Words>
  <Characters>1686</Characters>
  <Application>Microsoft Word 12.0.0</Application>
  <DocSecurity>0</DocSecurity>
  <Lines>14</Lines>
  <Paragraphs>3</Paragraphs>
  <ScaleCrop>false</ScaleCrop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2010-03-18T13:12:00Z</cp:lastPrinted>
  <dcterms:created xsi:type="dcterms:W3CDTF">2010-03-17T19:49:00Z</dcterms:created>
  <dcterms:modified xsi:type="dcterms:W3CDTF">2010-03-18T13:22:00Z</dcterms:modified>
</cp:coreProperties>
</file>